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2550" w:rsidRPr="004365CA" w:rsidRDefault="00031443" w:rsidP="00FD0EB9">
      <w:pPr>
        <w:pStyle w:val="1"/>
        <w:spacing w:before="0"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演进</w:t>
      </w:r>
      <w:r w:rsidR="004365CA" w:rsidRPr="004365CA">
        <w:rPr>
          <w:sz w:val="32"/>
          <w:szCs w:val="32"/>
        </w:rPr>
        <w:t>算法逆向设计滤波器</w:t>
      </w:r>
    </w:p>
    <w:p w:rsidR="004365CA" w:rsidRPr="004365CA" w:rsidRDefault="00ED27DA" w:rsidP="00FD0EB9">
      <w:pPr>
        <w:pStyle w:val="2"/>
        <w:spacing w:before="0" w:after="0" w:line="24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第一章</w:t>
      </w:r>
      <w:r>
        <w:rPr>
          <w:rFonts w:hint="eastAsia"/>
          <w:sz w:val="28"/>
          <w:szCs w:val="28"/>
        </w:rPr>
        <w:t xml:space="preserve"> </w:t>
      </w:r>
      <w:r w:rsidR="004365CA" w:rsidRPr="004365CA">
        <w:rPr>
          <w:rFonts w:hint="eastAsia"/>
          <w:sz w:val="28"/>
          <w:szCs w:val="28"/>
        </w:rPr>
        <w:t>算法</w:t>
      </w:r>
      <w:r w:rsidR="00AB212B">
        <w:rPr>
          <w:rFonts w:hint="eastAsia"/>
          <w:sz w:val="28"/>
          <w:szCs w:val="28"/>
        </w:rPr>
        <w:t>基础原理</w:t>
      </w:r>
    </w:p>
    <w:p w:rsidR="004365CA" w:rsidRPr="00347073" w:rsidRDefault="004365CA" w:rsidP="00347073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347073">
        <w:rPr>
          <w:rFonts w:asciiTheme="majorHAnsi" w:eastAsiaTheme="majorEastAsia" w:hAnsiTheme="majorHAnsi" w:cstheme="majorBidi" w:hint="eastAsia"/>
          <w:sz w:val="28"/>
          <w:szCs w:val="28"/>
        </w:rPr>
        <w:t>1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.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二进制搜索</w:t>
      </w:r>
    </w:p>
    <w:p w:rsidR="004365CA" w:rsidRDefault="00101FC6" w:rsidP="00FD0EB9">
      <w:r>
        <w:tab/>
      </w:r>
      <w:r w:rsidR="00081A9B">
        <w:t>遍历每个像素点，改变其符号，当适应函数值比改变前减少，则保持更改，向下个点移动</w:t>
      </w:r>
      <w:r w:rsidR="007D5DE1">
        <w:t>，否则保持原样</w:t>
      </w:r>
    </w:p>
    <w:p w:rsidR="00081A9B" w:rsidRPr="00347073" w:rsidRDefault="00656D12" w:rsidP="00347073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347073">
        <w:rPr>
          <w:rFonts w:asciiTheme="majorHAnsi" w:eastAsiaTheme="majorEastAsia" w:hAnsiTheme="majorHAnsi" w:cstheme="majorBidi" w:hint="eastAsia"/>
          <w:sz w:val="28"/>
          <w:szCs w:val="28"/>
        </w:rPr>
        <w:t>2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.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遗传算法</w:t>
      </w:r>
    </w:p>
    <w:p w:rsidR="00656D12" w:rsidRDefault="00656D12" w:rsidP="00FD0EB9">
      <w:r>
        <w:tab/>
      </w:r>
      <w:r>
        <w:t>采用优胜劣汰的法则，初始化一个种群，计算其每个个体的适应度，保留部分高适应度的个体，交叉繁衍，生成新的子代，再在子代中筛选最优个体</w:t>
      </w:r>
    </w:p>
    <w:p w:rsidR="0012787E" w:rsidRPr="00347073" w:rsidRDefault="0012787E" w:rsidP="00347073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347073">
        <w:rPr>
          <w:rFonts w:asciiTheme="majorHAnsi" w:eastAsiaTheme="majorEastAsia" w:hAnsiTheme="majorHAnsi" w:cstheme="majorBidi" w:hint="eastAsia"/>
          <w:sz w:val="28"/>
          <w:szCs w:val="28"/>
        </w:rPr>
        <w:t>3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.</w:t>
      </w:r>
      <w:r w:rsidR="00992443" w:rsidRPr="00347073">
        <w:rPr>
          <w:rFonts w:asciiTheme="majorHAnsi" w:eastAsiaTheme="majorEastAsia" w:hAnsiTheme="majorHAnsi" w:cstheme="majorBidi"/>
          <w:sz w:val="28"/>
          <w:szCs w:val="28"/>
        </w:rPr>
        <w:t>粒子群算法</w:t>
      </w:r>
    </w:p>
    <w:p w:rsidR="00992443" w:rsidRDefault="00992443" w:rsidP="00FD0EB9">
      <w:r>
        <w:tab/>
      </w:r>
      <w:r>
        <w:t>初始化一个种群，每个个体有不同的初始位置和速度，</w:t>
      </w:r>
      <w:r w:rsidR="000B0E85">
        <w:t>计算每个个体的适应度，得到每个个体的最优位置和种群的最优位置，根据最优记录更新下一次移动的速度和位置，反复迭代得到最优解</w:t>
      </w:r>
    </w:p>
    <w:p w:rsidR="000B0E85" w:rsidRPr="00347073" w:rsidRDefault="00275293" w:rsidP="00347073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347073">
        <w:rPr>
          <w:rFonts w:asciiTheme="majorHAnsi" w:eastAsiaTheme="majorEastAsia" w:hAnsiTheme="majorHAnsi" w:cstheme="majorBidi" w:hint="eastAsia"/>
          <w:sz w:val="28"/>
          <w:szCs w:val="28"/>
        </w:rPr>
        <w:t>4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.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模拟退火算法</w:t>
      </w:r>
    </w:p>
    <w:p w:rsidR="00275293" w:rsidRDefault="00275293" w:rsidP="00FD0EB9">
      <w:r>
        <w:tab/>
      </w:r>
      <w:r w:rsidR="004270D3">
        <w:t>初始化一个结构和温度，计算其适应度，利用变异产生一个新解并计算其适应度，如果适应度降低或者满足概率要求</w:t>
      </w:r>
      <w:r w:rsidR="007821D2">
        <w:t>（与温度相关，温度越高，概率越高）</w:t>
      </w:r>
      <w:r w:rsidR="004270D3">
        <w:t>则改变结构，否则保持结构，同时降低</w:t>
      </w:r>
      <w:r w:rsidR="00286B89">
        <w:t>温度</w:t>
      </w:r>
    </w:p>
    <w:p w:rsidR="00275293" w:rsidRPr="00475511" w:rsidRDefault="00CB145F" w:rsidP="00FD0EB9">
      <w:pPr>
        <w:pStyle w:val="2"/>
        <w:spacing w:before="0" w:after="0" w:line="240" w:lineRule="auto"/>
        <w:jc w:val="center"/>
        <w:rPr>
          <w:sz w:val="28"/>
          <w:szCs w:val="28"/>
        </w:rPr>
      </w:pPr>
      <w:r w:rsidRPr="00475511">
        <w:rPr>
          <w:rFonts w:hint="eastAsia"/>
          <w:sz w:val="28"/>
          <w:szCs w:val="28"/>
        </w:rPr>
        <w:t>第二章</w:t>
      </w:r>
      <w:r w:rsidRPr="00475511">
        <w:rPr>
          <w:rFonts w:hint="eastAsia"/>
          <w:sz w:val="28"/>
          <w:szCs w:val="28"/>
        </w:rPr>
        <w:t xml:space="preserve"> </w:t>
      </w:r>
      <w:r w:rsidR="00475511" w:rsidRPr="00475511">
        <w:rPr>
          <w:rFonts w:hint="eastAsia"/>
          <w:sz w:val="28"/>
          <w:szCs w:val="28"/>
        </w:rPr>
        <w:t>目标函数</w:t>
      </w:r>
      <w:r w:rsidR="002C4746">
        <w:rPr>
          <w:rFonts w:hint="eastAsia"/>
          <w:sz w:val="28"/>
          <w:szCs w:val="28"/>
        </w:rPr>
        <w:t>和适应度计算</w:t>
      </w:r>
    </w:p>
    <w:p w:rsidR="00475511" w:rsidRPr="00347073" w:rsidRDefault="00286B89" w:rsidP="00347073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347073">
        <w:rPr>
          <w:rFonts w:asciiTheme="majorHAnsi" w:eastAsiaTheme="majorEastAsia" w:hAnsiTheme="majorHAnsi" w:cstheme="majorBidi" w:hint="eastAsia"/>
          <w:sz w:val="28"/>
          <w:szCs w:val="28"/>
        </w:rPr>
        <w:t>1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.</w:t>
      </w:r>
      <w:r w:rsidRPr="00347073">
        <w:rPr>
          <w:rFonts w:asciiTheme="majorHAnsi" w:eastAsiaTheme="majorEastAsia" w:hAnsiTheme="majorHAnsi" w:cstheme="majorBidi" w:hint="eastAsia"/>
          <w:sz w:val="28"/>
          <w:szCs w:val="28"/>
        </w:rPr>
        <w:t>目标透射谱函数：</w:t>
      </w:r>
    </w:p>
    <w:p w:rsidR="00315DC6" w:rsidRDefault="00076ACB" w:rsidP="00FD0EB9">
      <w:r>
        <w:t>门函数：</w:t>
      </w:r>
    </w:p>
    <w:p w:rsidR="00076ACB" w:rsidRPr="00F72955" w:rsidRDefault="00076ACB" w:rsidP="00FD0EB9">
      <w:r w:rsidRPr="00F72955">
        <w:t xml:space="preserve">T = </w:t>
      </w:r>
      <w:proofErr w:type="spellStart"/>
      <w:r w:rsidRPr="00F72955">
        <w:t>heaviside</w:t>
      </w:r>
      <w:proofErr w:type="spellEnd"/>
      <w:r w:rsidRPr="00F72955">
        <w:t>(</w:t>
      </w:r>
      <w:proofErr w:type="spellStart"/>
      <w:r w:rsidRPr="00F72955">
        <w:t>x+a-b</w:t>
      </w:r>
      <w:proofErr w:type="spellEnd"/>
      <w:r w:rsidRPr="00F72955">
        <w:t>)-</w:t>
      </w:r>
      <w:proofErr w:type="spellStart"/>
      <w:r w:rsidRPr="00F72955">
        <w:t>heaviside</w:t>
      </w:r>
      <w:proofErr w:type="spellEnd"/>
      <w:r w:rsidRPr="00F72955">
        <w:t>(x-a-b);</w:t>
      </w:r>
      <w:r w:rsidR="00F72955">
        <w:rPr>
          <w:rFonts w:hint="eastAsia"/>
        </w:rPr>
        <w:t xml:space="preserve"> </w:t>
      </w:r>
      <w:r w:rsidR="00F72955">
        <w:t xml:space="preserve"> </w:t>
      </w:r>
      <w:r w:rsidRPr="00F72955">
        <w:t>2a:</w:t>
      </w:r>
      <w:r w:rsidRPr="00F72955">
        <w:t>代表门的宽度，</w:t>
      </w:r>
      <w:r w:rsidRPr="00F72955">
        <w:t>b</w:t>
      </w:r>
      <w:r w:rsidR="00F72955">
        <w:t>:</w:t>
      </w:r>
      <w:proofErr w:type="gramStart"/>
      <w:r w:rsidRPr="00F72955">
        <w:t>门中心</w:t>
      </w:r>
      <w:proofErr w:type="gramEnd"/>
      <w:r w:rsidRPr="00F72955">
        <w:t>位置，</w:t>
      </w:r>
      <w:r w:rsidRPr="00F72955">
        <w:rPr>
          <w:rFonts w:hint="eastAsia"/>
        </w:rPr>
        <w:t>默认为</w:t>
      </w:r>
      <w:r w:rsidRPr="00F72955">
        <w:rPr>
          <w:rFonts w:hint="eastAsia"/>
        </w:rPr>
        <w:t>0</w:t>
      </w:r>
    </w:p>
    <w:p w:rsidR="00076ACB" w:rsidRPr="00076ACB" w:rsidRDefault="00076ACB" w:rsidP="00FD0EB9"/>
    <w:p w:rsidR="00D614A4" w:rsidRDefault="00D614A4" w:rsidP="00FD0EB9">
      <w:pPr>
        <w:jc w:val="center"/>
      </w:pPr>
      <w:r>
        <w:rPr>
          <w:noProof/>
        </w:rPr>
        <w:drawing>
          <wp:inline distT="0" distB="0" distL="0" distR="0">
            <wp:extent cx="5077831" cy="2544417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目标透射谱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352" cy="25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C3" w:rsidRDefault="00C601C3" w:rsidP="00C601C3">
      <w:r>
        <w:t>高斯函数：</w:t>
      </w:r>
    </w:p>
    <w:p w:rsidR="00315DC6" w:rsidRDefault="00315DC6" w:rsidP="00C601C3">
      <w:r>
        <w:t xml:space="preserve">T = </w:t>
      </w:r>
      <w:proofErr w:type="spellStart"/>
      <w:r>
        <w:t>gaussmf</w:t>
      </w:r>
      <w:proofErr w:type="spellEnd"/>
      <w:r>
        <w:t>(x,[a b]);  a:</w:t>
      </w:r>
      <w:r>
        <w:t>代表</w:t>
      </w:r>
      <w:r w:rsidR="0090121E">
        <w:t>sig</w:t>
      </w:r>
      <w:r w:rsidR="0090121E">
        <w:t>，表示宽度</w:t>
      </w:r>
      <w:r w:rsidR="00FD65F2">
        <w:rPr>
          <w:rFonts w:hint="eastAsia"/>
        </w:rPr>
        <w:t>，</w:t>
      </w:r>
      <w:r>
        <w:t>b:</w:t>
      </w:r>
      <w:r>
        <w:t>高斯函数对称轴</w:t>
      </w:r>
      <w:r w:rsidR="00F70A2C">
        <w:t>位置</w:t>
      </w:r>
      <w:r>
        <w:t>，默认为</w:t>
      </w:r>
      <w:r>
        <w:rPr>
          <w:rFonts w:hint="eastAsia"/>
        </w:rPr>
        <w:t>0</w:t>
      </w:r>
    </w:p>
    <w:p w:rsidR="00315DC6" w:rsidRDefault="00315DC6" w:rsidP="00C601C3">
      <w:r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高斯权重透射谱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2C" w:rsidRPr="00347073" w:rsidRDefault="00A53C2C" w:rsidP="00347073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347073">
        <w:rPr>
          <w:rFonts w:asciiTheme="majorHAnsi" w:eastAsiaTheme="majorEastAsia" w:hAnsiTheme="majorHAnsi" w:cstheme="majorBidi" w:hint="eastAsia"/>
          <w:sz w:val="28"/>
          <w:szCs w:val="28"/>
        </w:rPr>
        <w:t>2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.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适应度函数</w:t>
      </w:r>
    </w:p>
    <w:p w:rsidR="00A53C2C" w:rsidRDefault="00A53C2C" w:rsidP="00FD0EB9">
      <w:proofErr w:type="gramStart"/>
      <w:r>
        <w:t>norm</w:t>
      </w:r>
      <w:r>
        <w:rPr>
          <w:rFonts w:hint="eastAsia"/>
        </w:rPr>
        <w:t>(</w:t>
      </w:r>
      <w:proofErr w:type="gramEnd"/>
      <w:r>
        <w:t>T-transmission_result)</w:t>
      </w:r>
    </w:p>
    <w:p w:rsidR="002D03E4" w:rsidRDefault="00A53C2C" w:rsidP="00FD0EB9">
      <w:r>
        <w:rPr>
          <w:rFonts w:hint="eastAsia"/>
        </w:rPr>
        <w:t>n</w:t>
      </w:r>
      <w:r>
        <w:t>orm</w:t>
      </w:r>
      <w:r w:rsidR="00DA288A">
        <w:t>(A)</w:t>
      </w:r>
      <w:r>
        <w:t>:</w:t>
      </w:r>
      <w:r w:rsidR="00DA288A">
        <w:t>返回</w:t>
      </w:r>
      <w:r w:rsidR="00DA288A">
        <w:t>A</w:t>
      </w:r>
      <w:r w:rsidR="00DA288A">
        <w:t>的</w:t>
      </w:r>
      <w:r w:rsidR="00DA288A">
        <w:rPr>
          <w:rFonts w:hint="eastAsia"/>
        </w:rPr>
        <w:t>2</w:t>
      </w:r>
      <w:r w:rsidR="00DA288A">
        <w:rPr>
          <w:rFonts w:hint="eastAsia"/>
        </w:rPr>
        <w:t>范数，即</w:t>
      </w:r>
      <w:r w:rsidR="00DA288A">
        <w:rPr>
          <w:rFonts w:hint="eastAsia"/>
        </w:rPr>
        <w:t>A</w:t>
      </w:r>
      <w:r w:rsidR="00DA288A">
        <w:rPr>
          <w:rFonts w:hint="eastAsia"/>
        </w:rPr>
        <w:t>中各元素平方和再开方</w:t>
      </w:r>
      <w:r w:rsidR="00F723F8">
        <w:rPr>
          <w:rFonts w:hint="eastAsia"/>
        </w:rPr>
        <w:t>，相当于标准差</w:t>
      </w:r>
    </w:p>
    <w:p w:rsidR="002119FC" w:rsidRPr="00347073" w:rsidRDefault="002119FC" w:rsidP="00347073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347073">
        <w:rPr>
          <w:rFonts w:asciiTheme="majorHAnsi" w:eastAsiaTheme="majorEastAsia" w:hAnsiTheme="majorHAnsi" w:cstheme="majorBidi" w:hint="eastAsia"/>
          <w:sz w:val="28"/>
          <w:szCs w:val="28"/>
        </w:rPr>
        <w:t>3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.</w:t>
      </w:r>
      <w:r w:rsidR="002D03E4" w:rsidRPr="00347073">
        <w:rPr>
          <w:rFonts w:asciiTheme="majorHAnsi" w:eastAsiaTheme="majorEastAsia" w:hAnsiTheme="majorHAnsi" w:cstheme="majorBidi"/>
          <w:sz w:val="28"/>
          <w:szCs w:val="28"/>
        </w:rPr>
        <w:t>引入</w:t>
      </w:r>
      <w:r w:rsidRPr="00347073">
        <w:rPr>
          <w:rFonts w:asciiTheme="majorHAnsi" w:eastAsiaTheme="majorEastAsia" w:hAnsiTheme="majorHAnsi" w:cstheme="majorBidi"/>
          <w:sz w:val="28"/>
          <w:szCs w:val="28"/>
        </w:rPr>
        <w:t>权重</w:t>
      </w:r>
    </w:p>
    <w:p w:rsidR="002119FC" w:rsidRDefault="002D03E4" w:rsidP="00FD0EB9">
      <w:pPr>
        <w:ind w:firstLine="420"/>
      </w:pPr>
      <w:r>
        <w:t>为了凸出透射位置的重要性，可引入权重对不同波长</w:t>
      </w:r>
      <w:r w:rsidR="002119FC">
        <w:t>范围</w:t>
      </w:r>
      <w:r>
        <w:t>的</w:t>
      </w:r>
      <w:r>
        <w:t>norm</w:t>
      </w:r>
      <w:r>
        <w:t>进行加权</w:t>
      </w:r>
      <w:r w:rsidR="002119FC">
        <w:t>，避免整体谱陷入平凡解</w:t>
      </w:r>
      <w:r w:rsidR="008B339C">
        <w:t>。</w:t>
      </w:r>
      <w:r w:rsidR="002119FC">
        <w:t>例如：</w:t>
      </w:r>
    </w:p>
    <w:p w:rsidR="002119FC" w:rsidRDefault="00ED1FC5" w:rsidP="00FD0EB9">
      <w:r>
        <w:t>l</w:t>
      </w:r>
      <w:r>
        <w:rPr>
          <w:rFonts w:hint="eastAsia"/>
        </w:rPr>
        <w:t>ambda</w:t>
      </w:r>
      <w:r>
        <w:t xml:space="preserve"> = 0:1:900;</w:t>
      </w:r>
    </w:p>
    <w:p w:rsidR="009170F6" w:rsidRDefault="00ED1FC5" w:rsidP="00FD0EB9">
      <w:r>
        <w:t>T = heaviside(lambda</w:t>
      </w:r>
      <w:r w:rsidRPr="00F72955">
        <w:t>+</w:t>
      </w:r>
      <w:r>
        <w:t>25-200)-heaviside(lambda-25-200</w:t>
      </w:r>
      <w:r w:rsidRPr="00F72955">
        <w:t>);</w:t>
      </w:r>
    </w:p>
    <w:p w:rsidR="002119FC" w:rsidRDefault="009170F6" w:rsidP="00FD0EB9">
      <w:r>
        <w:t>T_center = T([176:226]);</w:t>
      </w:r>
    </w:p>
    <w:p w:rsidR="009170F6" w:rsidRDefault="009170F6" w:rsidP="00FD0EB9">
      <w:r>
        <w:t>T_else = T([1:175,227:end]);</w:t>
      </w:r>
    </w:p>
    <w:p w:rsidR="003D1D0A" w:rsidRDefault="008966DF" w:rsidP="00FD0EB9">
      <w:r w:rsidRPr="008966DF">
        <w:t>transmission</w:t>
      </w:r>
      <w:r>
        <w:t xml:space="preserve"> _center = </w:t>
      </w:r>
    </w:p>
    <w:p w:rsidR="008966DF" w:rsidRDefault="008966DF" w:rsidP="00FD0EB9">
      <w:r w:rsidRPr="008966DF">
        <w:t>transmission</w:t>
      </w:r>
      <w:r>
        <w:t xml:space="preserve"> _else =</w:t>
      </w:r>
    </w:p>
    <w:p w:rsidR="008966DF" w:rsidRDefault="008966DF" w:rsidP="00FD0EB9">
      <w:proofErr w:type="gramStart"/>
      <w:r>
        <w:t>objv</w:t>
      </w:r>
      <w:proofErr w:type="gramEnd"/>
      <w:r>
        <w:t xml:space="preserve"> = p1*norm(T_center - transmission_center) + p2*norm(T_else-</w:t>
      </w:r>
      <w:r w:rsidRPr="008966DF">
        <w:t xml:space="preserve"> transmission</w:t>
      </w:r>
      <w:r>
        <w:t>_else)</w:t>
      </w:r>
    </w:p>
    <w:p w:rsidR="009A4382" w:rsidRDefault="009A4382" w:rsidP="00B8684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28876" cy="221923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权重目标透射谱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196" cy="222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82" w:rsidRPr="000C5B0B" w:rsidRDefault="00CF3C8C" w:rsidP="00FD0EB9">
      <w:pPr>
        <w:pStyle w:val="2"/>
        <w:spacing w:before="0" w:after="0"/>
        <w:jc w:val="center"/>
        <w:rPr>
          <w:sz w:val="28"/>
          <w:szCs w:val="28"/>
        </w:rPr>
      </w:pPr>
      <w:r w:rsidRPr="000C5B0B">
        <w:rPr>
          <w:rFonts w:hint="eastAsia"/>
          <w:sz w:val="28"/>
          <w:szCs w:val="28"/>
        </w:rPr>
        <w:lastRenderedPageBreak/>
        <w:t>第三章</w:t>
      </w:r>
      <w:r w:rsidRPr="000C5B0B">
        <w:rPr>
          <w:rFonts w:hint="eastAsia"/>
          <w:sz w:val="28"/>
          <w:szCs w:val="28"/>
        </w:rPr>
        <w:t xml:space="preserve"> </w:t>
      </w:r>
      <w:r w:rsidRPr="000C5B0B">
        <w:rPr>
          <w:rFonts w:hint="eastAsia"/>
          <w:sz w:val="28"/>
          <w:szCs w:val="28"/>
        </w:rPr>
        <w:t>优化结果</w:t>
      </w:r>
    </w:p>
    <w:p w:rsidR="00CF3C8C" w:rsidRPr="000C5B0B" w:rsidRDefault="00CF3C8C" w:rsidP="00FD0EB9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0C5B0B">
        <w:rPr>
          <w:rFonts w:asciiTheme="majorHAnsi" w:eastAsiaTheme="majorEastAsia" w:hAnsiTheme="majorHAnsi" w:cstheme="majorBidi" w:hint="eastAsia"/>
          <w:sz w:val="28"/>
          <w:szCs w:val="28"/>
        </w:rPr>
        <w:t>1</w:t>
      </w:r>
      <w:r w:rsidRPr="000C5B0B">
        <w:rPr>
          <w:rFonts w:asciiTheme="majorHAnsi" w:eastAsiaTheme="majorEastAsia" w:hAnsiTheme="majorHAnsi" w:cstheme="majorBidi"/>
          <w:sz w:val="28"/>
          <w:szCs w:val="28"/>
        </w:rPr>
        <w:t>.</w:t>
      </w:r>
      <w:r w:rsidR="00987B3F" w:rsidRPr="000C5B0B">
        <w:rPr>
          <w:rFonts w:asciiTheme="majorHAnsi" w:eastAsiaTheme="majorEastAsia" w:hAnsiTheme="majorHAnsi" w:cstheme="majorBidi"/>
          <w:sz w:val="28"/>
          <w:szCs w:val="28"/>
        </w:rPr>
        <w:t>二进制</w:t>
      </w:r>
      <w:r w:rsidR="000C5B0B" w:rsidRPr="000C5B0B">
        <w:rPr>
          <w:rFonts w:asciiTheme="majorHAnsi" w:eastAsiaTheme="majorEastAsia" w:hAnsiTheme="majorHAnsi" w:cstheme="majorBidi"/>
          <w:sz w:val="28"/>
          <w:szCs w:val="28"/>
        </w:rPr>
        <w:t>优化带通滤波高带宽</w:t>
      </w:r>
    </w:p>
    <w:p w:rsidR="000C5B0B" w:rsidRDefault="000C5B0B" w:rsidP="00FD0EB9">
      <w:pPr>
        <w:ind w:firstLine="420"/>
      </w:pPr>
      <w:r>
        <w:t>使用二进制算法优化，阶跃函数作为目标函数，带通带宽为</w:t>
      </w:r>
      <w:r>
        <w:rPr>
          <w:rFonts w:hint="eastAsia"/>
        </w:rPr>
        <w:t>2</w:t>
      </w:r>
      <w:r>
        <w:t>00nm</w:t>
      </w:r>
      <w:r>
        <w:t>，不引入权重因子</w:t>
      </w:r>
    </w:p>
    <w:p w:rsidR="00BB4AFD" w:rsidRDefault="00F61AA8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00nm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FD" w:rsidRDefault="00BB4AFD" w:rsidP="00FD0EB9"/>
    <w:p w:rsidR="00BB4AFD" w:rsidRDefault="00BB4AFD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dB带宽1000nm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AA8"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100nm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FD" w:rsidRDefault="00BB4AFD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dB带宽1100nm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FD" w:rsidRDefault="00F61AA8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50nm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FD" w:rsidRDefault="00BB4AFD" w:rsidP="00FD0EB9">
      <w:r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dB带宽1250nm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AA8"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300nm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dB带宽1300nm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AA8"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400n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0B" w:rsidRDefault="00BB4AFD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dB带宽1400nm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AA8"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00nm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77F">
        <w:rPr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dB带宽1500nm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8B" w:rsidRPr="00493A8B" w:rsidRDefault="00493A8B" w:rsidP="00FD0EB9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493A8B">
        <w:rPr>
          <w:rFonts w:asciiTheme="majorHAnsi" w:eastAsiaTheme="majorEastAsia" w:hAnsiTheme="majorHAnsi" w:cstheme="majorBidi" w:hint="eastAsia"/>
          <w:sz w:val="28"/>
          <w:szCs w:val="28"/>
        </w:rPr>
        <w:t>2</w:t>
      </w:r>
      <w:r w:rsidRPr="00493A8B">
        <w:rPr>
          <w:rFonts w:asciiTheme="majorHAnsi" w:eastAsiaTheme="majorEastAsia" w:hAnsiTheme="majorHAnsi" w:cstheme="majorBidi"/>
          <w:sz w:val="28"/>
          <w:szCs w:val="28"/>
        </w:rPr>
        <w:t>.</w:t>
      </w:r>
      <w:r w:rsidRPr="00493A8B">
        <w:rPr>
          <w:rFonts w:asciiTheme="majorHAnsi" w:eastAsiaTheme="majorEastAsia" w:hAnsiTheme="majorHAnsi" w:cstheme="majorBidi"/>
          <w:sz w:val="28"/>
          <w:szCs w:val="28"/>
        </w:rPr>
        <w:t>二进制优化带阻滤波高带宽</w:t>
      </w:r>
    </w:p>
    <w:p w:rsidR="00493A8B" w:rsidRDefault="00493A8B" w:rsidP="00FD0EB9">
      <w:r>
        <w:rPr>
          <w:noProof/>
        </w:rPr>
        <w:drawing>
          <wp:inline distT="0" distB="0" distL="0" distR="0">
            <wp:extent cx="5274310" cy="26428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00nm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77F">
        <w:rPr>
          <w:noProof/>
        </w:rPr>
        <w:drawing>
          <wp:inline distT="0" distB="0" distL="0" distR="0">
            <wp:extent cx="5274310" cy="26428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000nmdB图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00nm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77F">
        <w:rPr>
          <w:noProof/>
        </w:rPr>
        <w:drawing>
          <wp:inline distT="0" distB="0" distL="0" distR="0">
            <wp:extent cx="5274310" cy="26428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100nmdB图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6D" w:rsidRDefault="00C62C6D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200nm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77F">
        <w:rPr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200nmdB图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41" w:rsidRPr="00DA6CD0" w:rsidRDefault="00493A8B" w:rsidP="00FD0EB9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t>3</w:t>
      </w:r>
      <w:r w:rsidR="00DA6CD0" w:rsidRPr="00DA6CD0">
        <w:rPr>
          <w:rFonts w:asciiTheme="majorHAnsi" w:eastAsiaTheme="majorEastAsia" w:hAnsiTheme="majorHAnsi" w:cstheme="majorBidi"/>
          <w:sz w:val="28"/>
          <w:szCs w:val="28"/>
        </w:rPr>
        <w:t>.</w:t>
      </w:r>
      <w:r w:rsidR="00DA6CD0" w:rsidRPr="00DA6CD0">
        <w:rPr>
          <w:rFonts w:asciiTheme="majorHAnsi" w:eastAsiaTheme="majorEastAsia" w:hAnsiTheme="majorHAnsi" w:cstheme="majorBidi"/>
          <w:sz w:val="28"/>
          <w:szCs w:val="28"/>
        </w:rPr>
        <w:t>二进制优化带阻滤波窄带</w:t>
      </w:r>
    </w:p>
    <w:p w:rsidR="00BF633C" w:rsidRDefault="00BF633C" w:rsidP="00FD0EB9">
      <w:pPr>
        <w:ind w:firstLine="420"/>
      </w:pPr>
      <w:r>
        <w:t>使用二进制算法优化，阶跃函数作为目标函数，窄带带宽为</w:t>
      </w:r>
      <w:r>
        <w:t>50nm</w:t>
      </w:r>
      <w:r>
        <w:t>，引入权重因子</w:t>
      </w:r>
    </w:p>
    <w:p w:rsidR="004F7899" w:rsidRDefault="00076894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中心波长900nm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D5"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dB带宽900nm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中心波长1000nm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D5"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dB带宽1000nm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中心波长1100nm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D5"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dB带宽1100nm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中心波长1200nm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D5"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dB带宽1200nm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中心波长1300nm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D5"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dB带宽1300nm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中心波长1400nm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D5"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dB带宽1400nm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中心波长1550nm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D5">
        <w:rPr>
          <w:noProof/>
        </w:rPr>
        <w:drawing>
          <wp:inline distT="0" distB="0" distL="0" distR="0">
            <wp:extent cx="5274310" cy="26428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dB带宽1550nm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6C" w:rsidRDefault="00964E6C" w:rsidP="00FD0EB9">
      <w:pPr>
        <w:rPr>
          <w:rFonts w:hint="eastAsia"/>
        </w:rPr>
      </w:pPr>
      <w:r>
        <w:t>dB</w:t>
      </w:r>
      <w:r>
        <w:t>谱中观测的</w:t>
      </w:r>
      <w:r>
        <w:rPr>
          <w:rFonts w:hint="eastAsia"/>
        </w:rPr>
        <w:t>3dB</w:t>
      </w:r>
      <w:r>
        <w:rPr>
          <w:rFonts w:hint="eastAsia"/>
        </w:rPr>
        <w:t>带宽都在几</w:t>
      </w:r>
      <w:r>
        <w:rPr>
          <w:rFonts w:hint="eastAsia"/>
        </w:rPr>
        <w:t>nm</w:t>
      </w:r>
      <w:r w:rsidR="00F22637">
        <w:rPr>
          <w:rFonts w:hint="eastAsia"/>
        </w:rPr>
        <w:t>至</w:t>
      </w:r>
      <w:bookmarkStart w:id="0" w:name="_GoBack"/>
      <w:bookmarkEnd w:id="0"/>
      <w:r>
        <w:rPr>
          <w:rFonts w:hint="eastAsia"/>
        </w:rPr>
        <w:t>2</w:t>
      </w:r>
      <w:r>
        <w:t>0nm</w:t>
      </w:r>
      <w:r>
        <w:t>的范围内</w:t>
      </w:r>
    </w:p>
    <w:p w:rsidR="004F7899" w:rsidRDefault="00493A8B" w:rsidP="00FD0EB9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lastRenderedPageBreak/>
        <w:t>4</w:t>
      </w:r>
      <w:r w:rsidR="004F7899" w:rsidRPr="004F7899">
        <w:rPr>
          <w:rFonts w:asciiTheme="majorHAnsi" w:eastAsiaTheme="majorEastAsia" w:hAnsiTheme="majorHAnsi" w:cstheme="majorBidi"/>
          <w:sz w:val="28"/>
          <w:szCs w:val="28"/>
        </w:rPr>
        <w:t>.</w:t>
      </w:r>
      <w:r w:rsidR="004F7899" w:rsidRPr="004F7899">
        <w:rPr>
          <w:rFonts w:asciiTheme="majorHAnsi" w:eastAsiaTheme="majorEastAsia" w:hAnsiTheme="majorHAnsi" w:cstheme="majorBidi"/>
          <w:sz w:val="28"/>
          <w:szCs w:val="28"/>
        </w:rPr>
        <w:t>二进制优化带阻滤波窄带双峰</w:t>
      </w:r>
    </w:p>
    <w:p w:rsidR="00032C94" w:rsidRPr="00032C94" w:rsidRDefault="00032C94" w:rsidP="00B86842">
      <w:pPr>
        <w:ind w:firstLine="420"/>
      </w:pPr>
      <w:r>
        <w:t>使用二进制算法优化，阶跃函数作为目标函数，窄带带宽为</w:t>
      </w:r>
      <w:r>
        <w:t>50nm</w:t>
      </w:r>
      <w:r>
        <w:t>，引入权重因子</w:t>
      </w:r>
    </w:p>
    <w:p w:rsidR="00A97A78" w:rsidRDefault="006A466E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00-1200nm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9C4">
        <w:rPr>
          <w:noProof/>
        </w:rPr>
        <w:drawing>
          <wp:inline distT="0" distB="0" distL="0" distR="0">
            <wp:extent cx="5274310" cy="26428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中心波长1000，1200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99" w:rsidRDefault="00A97A78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100-1300nm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9C4"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中心波长1100，1300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66E"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00-1400nm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9C4">
        <w:rPr>
          <w:noProof/>
        </w:rPr>
        <w:drawing>
          <wp:inline distT="0" distB="0" distL="0" distR="0">
            <wp:extent cx="5274310" cy="264287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中心波长1200，140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263">
        <w:rPr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300-1500nm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9C4">
        <w:rPr>
          <w:noProof/>
        </w:rPr>
        <w:drawing>
          <wp:inline distT="0" distB="0" distL="0" distR="0">
            <wp:extent cx="5274310" cy="26428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中心波长1300，1500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6F" w:rsidRDefault="00B06F6F" w:rsidP="00FD0EB9">
      <w:r>
        <w:t>对于窄带带阻滤波器，阻带的谷越平滑，滤波特性</w:t>
      </w:r>
      <w:r w:rsidR="00262D4C">
        <w:t>才会越好</w:t>
      </w:r>
    </w:p>
    <w:p w:rsidR="006A466E" w:rsidRPr="00032C94" w:rsidRDefault="00032C94" w:rsidP="00FD0EB9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032C94">
        <w:rPr>
          <w:rFonts w:asciiTheme="majorHAnsi" w:eastAsiaTheme="majorEastAsia" w:hAnsiTheme="majorHAnsi" w:cstheme="majorBidi" w:hint="eastAsia"/>
          <w:sz w:val="28"/>
          <w:szCs w:val="28"/>
        </w:rPr>
        <w:t>5</w:t>
      </w:r>
      <w:r w:rsidRPr="00032C94">
        <w:rPr>
          <w:rFonts w:asciiTheme="majorHAnsi" w:eastAsiaTheme="majorEastAsia" w:hAnsiTheme="majorHAnsi" w:cstheme="majorBidi"/>
          <w:sz w:val="28"/>
          <w:szCs w:val="28"/>
        </w:rPr>
        <w:t>.</w:t>
      </w:r>
      <w:r w:rsidRPr="00032C94">
        <w:rPr>
          <w:rFonts w:asciiTheme="majorHAnsi" w:eastAsiaTheme="majorEastAsia" w:hAnsiTheme="majorHAnsi" w:cstheme="majorBidi"/>
          <w:sz w:val="28"/>
          <w:szCs w:val="28"/>
        </w:rPr>
        <w:t>遗传算法优化带阻滤波</w:t>
      </w:r>
    </w:p>
    <w:p w:rsidR="00032C94" w:rsidRPr="00FD0EB9" w:rsidRDefault="00FD0EB9" w:rsidP="00AD3117">
      <w:pPr>
        <w:pStyle w:val="4"/>
        <w:spacing w:before="0" w:after="0"/>
        <w:rPr>
          <w:sz w:val="24"/>
          <w:szCs w:val="24"/>
        </w:rPr>
      </w:pPr>
      <w:r w:rsidRPr="00FD0EB9">
        <w:rPr>
          <w:sz w:val="24"/>
          <w:szCs w:val="24"/>
        </w:rPr>
        <w:t xml:space="preserve">5.1 </w:t>
      </w:r>
      <w:r w:rsidRPr="00FD0EB9">
        <w:rPr>
          <w:sz w:val="24"/>
          <w:szCs w:val="24"/>
        </w:rPr>
        <w:t>阻带</w:t>
      </w:r>
      <w:r w:rsidRPr="00FD0EB9">
        <w:rPr>
          <w:rFonts w:hint="eastAsia"/>
          <w:sz w:val="24"/>
          <w:szCs w:val="24"/>
        </w:rPr>
        <w:t>1</w:t>
      </w:r>
      <w:r w:rsidRPr="00FD0EB9">
        <w:rPr>
          <w:sz w:val="24"/>
          <w:szCs w:val="24"/>
        </w:rPr>
        <w:t>00nm</w:t>
      </w:r>
      <w:r w:rsidR="00AD3117">
        <w:rPr>
          <w:sz w:val="24"/>
          <w:szCs w:val="24"/>
        </w:rPr>
        <w:t>宽</w:t>
      </w:r>
      <w:r w:rsidRPr="00FD0EB9">
        <w:rPr>
          <w:sz w:val="24"/>
          <w:szCs w:val="24"/>
        </w:rPr>
        <w:t>，无权重因子</w:t>
      </w:r>
    </w:p>
    <w:p w:rsidR="00FD0EB9" w:rsidRDefault="007B56E4" w:rsidP="00FD0EB9">
      <w:r>
        <w:rPr>
          <w:rFonts w:hint="eastAsia"/>
          <w:noProof/>
        </w:rPr>
        <w:drawing>
          <wp:inline distT="0" distB="0" distL="0" distR="0">
            <wp:extent cx="4728729" cy="236948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0nm带宽阶跃优化1500nm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544" cy="23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073" w:rsidRPr="00347073" w:rsidRDefault="00347073" w:rsidP="00347073">
      <w:pPr>
        <w:pStyle w:val="4"/>
        <w:spacing w:before="0" w:after="0"/>
        <w:rPr>
          <w:sz w:val="24"/>
          <w:szCs w:val="24"/>
        </w:rPr>
      </w:pPr>
      <w:r w:rsidRPr="00347073">
        <w:rPr>
          <w:rFonts w:hint="eastAsia"/>
          <w:sz w:val="24"/>
          <w:szCs w:val="24"/>
        </w:rPr>
        <w:lastRenderedPageBreak/>
        <w:t>5</w:t>
      </w:r>
      <w:r w:rsidRPr="00347073">
        <w:rPr>
          <w:sz w:val="24"/>
          <w:szCs w:val="24"/>
        </w:rPr>
        <w:t xml:space="preserve">.2 </w:t>
      </w:r>
      <w:r w:rsidRPr="00347073">
        <w:rPr>
          <w:sz w:val="24"/>
          <w:szCs w:val="24"/>
        </w:rPr>
        <w:t>阻带</w:t>
      </w:r>
      <w:r w:rsidRPr="00347073">
        <w:rPr>
          <w:rFonts w:hint="eastAsia"/>
          <w:sz w:val="24"/>
          <w:szCs w:val="24"/>
        </w:rPr>
        <w:t>5</w:t>
      </w:r>
      <w:r w:rsidRPr="00347073">
        <w:rPr>
          <w:sz w:val="24"/>
          <w:szCs w:val="24"/>
        </w:rPr>
        <w:t>0nm</w:t>
      </w:r>
      <w:r w:rsidRPr="00347073">
        <w:rPr>
          <w:sz w:val="24"/>
          <w:szCs w:val="24"/>
        </w:rPr>
        <w:t>宽，无权重因子</w:t>
      </w:r>
    </w:p>
    <w:p w:rsidR="00347073" w:rsidRDefault="00134F4C" w:rsidP="00FD0EB9">
      <w:r>
        <w:rPr>
          <w:rFonts w:hint="eastAsia"/>
          <w:noProof/>
        </w:rPr>
        <w:drawing>
          <wp:inline distT="0" distB="0" distL="0" distR="0">
            <wp:extent cx="4839808" cy="242514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0nm带宽阶跃优化1500nm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153" cy="242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42" w:rsidRPr="00CB25A4" w:rsidRDefault="00CB25A4" w:rsidP="00CB25A4">
      <w:pPr>
        <w:pStyle w:val="4"/>
        <w:spacing w:before="0" w:after="0"/>
        <w:rPr>
          <w:sz w:val="24"/>
          <w:szCs w:val="24"/>
        </w:rPr>
      </w:pPr>
      <w:r w:rsidRPr="00CB25A4">
        <w:rPr>
          <w:rFonts w:hint="eastAsia"/>
          <w:sz w:val="24"/>
          <w:szCs w:val="24"/>
        </w:rPr>
        <w:t>5</w:t>
      </w:r>
      <w:r w:rsidRPr="00CB25A4">
        <w:rPr>
          <w:sz w:val="24"/>
          <w:szCs w:val="24"/>
        </w:rPr>
        <w:t xml:space="preserve">.3 </w:t>
      </w:r>
      <w:r w:rsidRPr="00CB25A4">
        <w:rPr>
          <w:sz w:val="24"/>
          <w:szCs w:val="24"/>
        </w:rPr>
        <w:t>阻带</w:t>
      </w:r>
      <w:r w:rsidRPr="00CB25A4">
        <w:rPr>
          <w:rFonts w:hint="eastAsia"/>
          <w:sz w:val="24"/>
          <w:szCs w:val="24"/>
        </w:rPr>
        <w:t>5</w:t>
      </w:r>
      <w:r w:rsidRPr="00CB25A4">
        <w:rPr>
          <w:sz w:val="24"/>
          <w:szCs w:val="24"/>
        </w:rPr>
        <w:t>0nm</w:t>
      </w:r>
      <w:r w:rsidRPr="00CB25A4">
        <w:rPr>
          <w:sz w:val="24"/>
          <w:szCs w:val="24"/>
        </w:rPr>
        <w:t>宽，权重因子</w:t>
      </w:r>
      <w:r w:rsidRPr="00CB25A4">
        <w:rPr>
          <w:rFonts w:hint="eastAsia"/>
          <w:sz w:val="24"/>
          <w:szCs w:val="24"/>
        </w:rPr>
        <w:t>0</w:t>
      </w:r>
      <w:r w:rsidRPr="00CB25A4">
        <w:rPr>
          <w:sz w:val="24"/>
          <w:szCs w:val="24"/>
        </w:rPr>
        <w:t>.5</w:t>
      </w:r>
      <w:r w:rsidR="00F4093D">
        <w:rPr>
          <w:sz w:val="24"/>
          <w:szCs w:val="24"/>
        </w:rPr>
        <w:t>和</w:t>
      </w:r>
      <w:r w:rsidR="00F4093D">
        <w:rPr>
          <w:rFonts w:hint="eastAsia"/>
          <w:sz w:val="24"/>
          <w:szCs w:val="24"/>
        </w:rPr>
        <w:t>0.</w:t>
      </w:r>
      <w:r w:rsidR="00F4093D">
        <w:rPr>
          <w:sz w:val="24"/>
          <w:szCs w:val="24"/>
        </w:rPr>
        <w:t>2</w:t>
      </w:r>
    </w:p>
    <w:p w:rsidR="00CB25A4" w:rsidRDefault="00CB25A4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0nm带宽阶跃权重优化1500nm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DB" w:rsidRDefault="002A5FDB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0nm带宽阶跃权重0.2优化1500nm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DB" w:rsidRPr="00424B65" w:rsidRDefault="00060D53" w:rsidP="00424B65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424B65">
        <w:rPr>
          <w:rFonts w:asciiTheme="majorHAnsi" w:eastAsiaTheme="majorEastAsia" w:hAnsiTheme="majorHAnsi" w:cstheme="majorBidi" w:hint="eastAsia"/>
          <w:sz w:val="28"/>
          <w:szCs w:val="28"/>
        </w:rPr>
        <w:lastRenderedPageBreak/>
        <w:t>6</w:t>
      </w:r>
      <w:r w:rsidRPr="00424B65">
        <w:rPr>
          <w:rFonts w:asciiTheme="majorHAnsi" w:eastAsiaTheme="majorEastAsia" w:hAnsiTheme="majorHAnsi" w:cstheme="majorBidi"/>
          <w:sz w:val="28"/>
          <w:szCs w:val="28"/>
        </w:rPr>
        <w:t>.</w:t>
      </w:r>
      <w:r w:rsidR="00424B65" w:rsidRPr="00424B65">
        <w:rPr>
          <w:rFonts w:asciiTheme="majorHAnsi" w:eastAsiaTheme="majorEastAsia" w:hAnsiTheme="majorHAnsi" w:cstheme="majorBidi"/>
          <w:sz w:val="28"/>
          <w:szCs w:val="28"/>
        </w:rPr>
        <w:t>二进制算法初始条件敏感实验</w:t>
      </w:r>
    </w:p>
    <w:p w:rsidR="000C22D3" w:rsidRDefault="00003ED4" w:rsidP="00FD0EB9">
      <w:r>
        <w:tab/>
      </w:r>
      <w:r>
        <w:t>研究在不同初始</w:t>
      </w:r>
      <w:r w:rsidR="00903FB1">
        <w:t>矩阵</w:t>
      </w:r>
      <w:r>
        <w:t>下，</w:t>
      </w:r>
      <w:r w:rsidR="001E721E">
        <w:rPr>
          <w:rFonts w:hint="eastAsia"/>
        </w:rPr>
        <w:t>对高斯型目标函数优化</w:t>
      </w:r>
      <w:r w:rsidR="001E721E">
        <w:rPr>
          <w:rFonts w:hint="eastAsia"/>
        </w:rPr>
        <w:t>1</w:t>
      </w:r>
      <w:r w:rsidR="001E721E">
        <w:t>550nm</w:t>
      </w:r>
      <w:r w:rsidR="001E721E">
        <w:t>带通滤波器，</w:t>
      </w:r>
      <w:r>
        <w:t>二进制算法的收敛效果是否接近</w:t>
      </w:r>
      <w:r w:rsidR="00443665">
        <w:t>，发现结果有较明显的差异</w:t>
      </w:r>
      <w:r w:rsidR="00CF798E">
        <w:t>，说明在几次循环中二进制算法不能收敛至最优。</w:t>
      </w:r>
    </w:p>
    <w:p w:rsidR="00443665" w:rsidRDefault="00443665" w:rsidP="00FD0EB9">
      <w:r>
        <w:rPr>
          <w:noProof/>
        </w:rPr>
        <w:drawing>
          <wp:inline distT="0" distB="0" distL="0" distR="0">
            <wp:extent cx="5274310" cy="26428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初始条件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428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初始条件2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初始条件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428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初始条件4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65" w:rsidRPr="00EB3BBE" w:rsidRDefault="00EB3BBE" w:rsidP="00EB3BBE">
      <w:pPr>
        <w:pStyle w:val="2"/>
        <w:spacing w:before="0" w:after="0"/>
        <w:jc w:val="center"/>
        <w:rPr>
          <w:sz w:val="28"/>
          <w:szCs w:val="28"/>
        </w:rPr>
      </w:pPr>
      <w:r w:rsidRPr="00EB3BBE">
        <w:rPr>
          <w:sz w:val="28"/>
          <w:szCs w:val="28"/>
        </w:rPr>
        <w:t>第四章</w:t>
      </w:r>
      <w:r w:rsidRPr="00EB3BBE">
        <w:rPr>
          <w:rFonts w:hint="eastAsia"/>
          <w:sz w:val="28"/>
          <w:szCs w:val="28"/>
        </w:rPr>
        <w:t xml:space="preserve"> </w:t>
      </w:r>
      <w:r w:rsidRPr="00EB3BBE">
        <w:rPr>
          <w:sz w:val="28"/>
          <w:szCs w:val="28"/>
        </w:rPr>
        <w:t>10</w:t>
      </w:r>
      <w:r w:rsidRPr="00EB3BBE">
        <w:rPr>
          <w:sz w:val="28"/>
          <w:szCs w:val="28"/>
        </w:rPr>
        <w:t>乘</w:t>
      </w:r>
      <w:r w:rsidRPr="00EB3BBE">
        <w:rPr>
          <w:rFonts w:hint="eastAsia"/>
          <w:sz w:val="28"/>
          <w:szCs w:val="28"/>
        </w:rPr>
        <w:t>1</w:t>
      </w:r>
      <w:r w:rsidRPr="00EB3BBE">
        <w:rPr>
          <w:sz w:val="28"/>
          <w:szCs w:val="28"/>
        </w:rPr>
        <w:t>0</w:t>
      </w:r>
      <w:r w:rsidRPr="00EB3BBE">
        <w:rPr>
          <w:sz w:val="28"/>
          <w:szCs w:val="28"/>
        </w:rPr>
        <w:t>结构</w:t>
      </w:r>
    </w:p>
    <w:p w:rsidR="00F4093D" w:rsidRPr="00EB3BBE" w:rsidRDefault="00EB3BBE" w:rsidP="00EB3BBE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EB3BBE">
        <w:rPr>
          <w:rFonts w:asciiTheme="majorHAnsi" w:eastAsiaTheme="majorEastAsia" w:hAnsiTheme="majorHAnsi" w:cstheme="majorBidi" w:hint="eastAsia"/>
          <w:sz w:val="28"/>
          <w:szCs w:val="28"/>
        </w:rPr>
        <w:t>1.</w:t>
      </w:r>
      <w:r w:rsidRPr="00EB3BBE">
        <w:rPr>
          <w:rFonts w:asciiTheme="majorHAnsi" w:eastAsiaTheme="majorEastAsia" w:hAnsiTheme="majorHAnsi" w:cstheme="majorBidi" w:hint="eastAsia"/>
          <w:sz w:val="28"/>
          <w:szCs w:val="28"/>
        </w:rPr>
        <w:t>二进制算法</w:t>
      </w:r>
      <w:r w:rsidR="00F31956">
        <w:rPr>
          <w:rFonts w:asciiTheme="majorHAnsi" w:eastAsiaTheme="majorEastAsia" w:hAnsiTheme="majorHAnsi" w:cstheme="majorBidi" w:hint="eastAsia"/>
          <w:sz w:val="28"/>
          <w:szCs w:val="28"/>
        </w:rPr>
        <w:t>带阻滤波</w:t>
      </w:r>
    </w:p>
    <w:p w:rsidR="00F4093D" w:rsidRDefault="00240F51" w:rsidP="00FD0EB9">
      <w:pPr>
        <w:rPr>
          <w:rFonts w:ascii="Segoe UI Symbol" w:hAnsi="Segoe UI Symbol" w:cs="Segoe UI Symbol"/>
        </w:rPr>
      </w:pPr>
      <w:r>
        <w:rPr>
          <w:rFonts w:hint="eastAsia"/>
        </w:rPr>
        <w:t>减少结构复杂度，使用</w:t>
      </w:r>
      <w:r>
        <w:rPr>
          <w:rFonts w:hint="eastAsia"/>
        </w:rPr>
        <w:t>1</w:t>
      </w:r>
      <w:r>
        <w:t>0</w:t>
      </w:r>
      <w:r>
        <w:rPr>
          <w:rFonts w:ascii="Segoe UI Symbol" w:hAnsi="Segoe UI Symbol" w:cs="Segoe UI Symbol"/>
        </w:rPr>
        <w:t>乘</w:t>
      </w:r>
      <w:r>
        <w:rPr>
          <w:rFonts w:ascii="Segoe UI Symbol" w:hAnsi="Segoe UI Symbol" w:cs="Segoe UI Symbol" w:hint="eastAsia"/>
        </w:rPr>
        <w:t>1</w:t>
      </w:r>
      <w:r>
        <w:rPr>
          <w:rFonts w:ascii="Segoe UI Symbol" w:hAnsi="Segoe UI Symbol" w:cs="Segoe UI Symbol"/>
        </w:rPr>
        <w:t>0</w:t>
      </w:r>
      <w:r>
        <w:rPr>
          <w:rFonts w:ascii="Segoe UI Symbol" w:hAnsi="Segoe UI Symbol" w:cs="Segoe UI Symbol"/>
        </w:rPr>
        <w:t>结构</w:t>
      </w:r>
      <w:r w:rsidR="00D800D3">
        <w:rPr>
          <w:rFonts w:ascii="Segoe UI Symbol" w:hAnsi="Segoe UI Symbol" w:cs="Segoe UI Symbol"/>
        </w:rPr>
        <w:t>，</w:t>
      </w:r>
      <w:r w:rsidR="003C4A96">
        <w:rPr>
          <w:rFonts w:ascii="Segoe UI Symbol" w:hAnsi="Segoe UI Symbol" w:cs="Segoe UI Symbol" w:hint="eastAsia"/>
        </w:rPr>
        <w:t>使用阶跃函数作为目标透射谱，</w:t>
      </w:r>
      <w:proofErr w:type="gramStart"/>
      <w:r w:rsidR="003C4A96">
        <w:rPr>
          <w:rFonts w:ascii="Segoe UI Symbol" w:hAnsi="Segoe UI Symbol" w:cs="Segoe UI Symbol" w:hint="eastAsia"/>
        </w:rPr>
        <w:t>设置阶跃带宽</w:t>
      </w:r>
      <w:proofErr w:type="gramEnd"/>
      <w:r w:rsidR="003C4A96">
        <w:rPr>
          <w:rFonts w:ascii="Segoe UI Symbol" w:hAnsi="Segoe UI Symbol" w:cs="Segoe UI Symbol" w:hint="eastAsia"/>
        </w:rPr>
        <w:t>5</w:t>
      </w:r>
      <w:r w:rsidR="003C4A96">
        <w:rPr>
          <w:rFonts w:ascii="Segoe UI Symbol" w:hAnsi="Segoe UI Symbol" w:cs="Segoe UI Symbol"/>
        </w:rPr>
        <w:t>0nm</w:t>
      </w:r>
      <w:r w:rsidR="00BE0FA6">
        <w:rPr>
          <w:rFonts w:ascii="Segoe UI Symbol" w:hAnsi="Segoe UI Symbol" w:cs="Segoe UI Symbol"/>
        </w:rPr>
        <w:t>，设置各种不同间隔的中心波长，对波长的调谐精度进行试验</w:t>
      </w:r>
      <w:r w:rsidR="00AC2BC8">
        <w:rPr>
          <w:rFonts w:ascii="Segoe UI Symbol" w:hAnsi="Segoe UI Symbol" w:cs="Segoe UI Symbol"/>
        </w:rPr>
        <w:t>，如果可以达到</w:t>
      </w:r>
      <w:r w:rsidR="00AC2BC8">
        <w:rPr>
          <w:rFonts w:ascii="Segoe UI Symbol" w:hAnsi="Segoe UI Symbol" w:cs="Segoe UI Symbol" w:hint="eastAsia"/>
        </w:rPr>
        <w:t>1-</w:t>
      </w:r>
      <w:r w:rsidR="00AC2BC8">
        <w:rPr>
          <w:rFonts w:ascii="Segoe UI Symbol" w:hAnsi="Segoe UI Symbol" w:cs="Segoe UI Symbol"/>
        </w:rPr>
        <w:t>10nm</w:t>
      </w:r>
      <w:r w:rsidR="00AC2BC8">
        <w:rPr>
          <w:rFonts w:ascii="Segoe UI Symbol" w:hAnsi="Segoe UI Symbol" w:cs="Segoe UI Symbol"/>
        </w:rPr>
        <w:t>的控制精度，可能比较具有更大的应用潜能</w:t>
      </w:r>
      <w:r w:rsidR="00DD716B">
        <w:rPr>
          <w:rFonts w:ascii="Segoe UI Symbol" w:hAnsi="Segoe UI Symbol" w:cs="Segoe UI Symbol"/>
        </w:rPr>
        <w:t>；</w:t>
      </w:r>
    </w:p>
    <w:p w:rsidR="00083097" w:rsidRDefault="00BE0FA6" w:rsidP="00FD0EB9">
      <w:r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波长1145nm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097"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谱波长1200nm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097"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谱波长1300nm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097"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波长1500nm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C" w:rsidRDefault="00906ADC" w:rsidP="00FD0EB9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B谱波长1145nm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B谱波长1200nm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B谱波长1300nm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B谱波长1500nm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08E" w:rsidRDefault="0012508E" w:rsidP="00063E18">
      <w:pPr>
        <w:ind w:firstLine="420"/>
      </w:pPr>
      <w:r>
        <w:t>对于</w:t>
      </w:r>
      <w:r>
        <w:rPr>
          <w:rFonts w:hint="eastAsia"/>
        </w:rPr>
        <w:t>1</w:t>
      </w:r>
      <w:r>
        <w:t>0</w:t>
      </w:r>
      <w:r>
        <w:t>乘</w:t>
      </w:r>
      <w:r>
        <w:rPr>
          <w:rFonts w:hint="eastAsia"/>
        </w:rPr>
        <w:t>1</w:t>
      </w:r>
      <w:r>
        <w:t>0</w:t>
      </w:r>
      <w:r>
        <w:t>结构，设计</w:t>
      </w:r>
      <w:r w:rsidR="00F1071B">
        <w:t>波长</w:t>
      </w:r>
      <w:r>
        <w:t>可调谐的窄带滤波器完全是</w:t>
      </w:r>
      <w:r w:rsidR="00257449">
        <w:t>够用的，甚至效果更好，因为小的局部范围内更具有规则性，</w:t>
      </w:r>
      <w:r w:rsidR="00185CE5">
        <w:t>透射性能出现突变的概率会大大减小</w:t>
      </w:r>
      <w:r w:rsidR="00817092">
        <w:t>；在</w:t>
      </w:r>
      <w:r w:rsidR="00817092">
        <w:t>dB</w:t>
      </w:r>
      <w:r w:rsidR="00817092">
        <w:t>坐标下，</w:t>
      </w:r>
      <w:r w:rsidR="00FF490D">
        <w:rPr>
          <w:rFonts w:hint="eastAsia"/>
        </w:rPr>
        <w:t>3dB</w:t>
      </w:r>
      <w:r w:rsidR="00FF490D">
        <w:t>带宽在</w:t>
      </w:r>
      <w:r w:rsidR="00FF490D">
        <w:rPr>
          <w:rFonts w:hint="eastAsia"/>
        </w:rPr>
        <w:t>1</w:t>
      </w:r>
      <w:r w:rsidR="00FF490D">
        <w:t>0nm</w:t>
      </w:r>
      <w:r w:rsidR="00FF490D">
        <w:t>左右</w:t>
      </w:r>
      <w:r w:rsidR="00B42AC7">
        <w:t>。</w:t>
      </w:r>
    </w:p>
    <w:p w:rsidR="00480C28" w:rsidRDefault="00F139F3" w:rsidP="0064568E">
      <w:pPr>
        <w:pStyle w:val="3"/>
        <w:spacing w:before="0" w:after="0"/>
        <w:rPr>
          <w:rFonts w:asciiTheme="majorHAnsi" w:eastAsiaTheme="majorEastAsia" w:hAnsiTheme="majorHAnsi" w:cstheme="majorBidi"/>
          <w:sz w:val="28"/>
          <w:szCs w:val="28"/>
        </w:rPr>
      </w:pPr>
      <w:r w:rsidRPr="0064568E">
        <w:rPr>
          <w:rFonts w:asciiTheme="majorHAnsi" w:eastAsiaTheme="majorEastAsia" w:hAnsiTheme="majorHAnsi" w:cstheme="majorBidi" w:hint="eastAsia"/>
          <w:sz w:val="28"/>
          <w:szCs w:val="28"/>
        </w:rPr>
        <w:t>2.</w:t>
      </w:r>
      <w:r w:rsidRPr="0064568E">
        <w:rPr>
          <w:rFonts w:asciiTheme="majorHAnsi" w:eastAsiaTheme="majorEastAsia" w:hAnsiTheme="majorHAnsi" w:cstheme="majorBidi" w:hint="eastAsia"/>
          <w:sz w:val="28"/>
          <w:szCs w:val="28"/>
        </w:rPr>
        <w:t>遗传、粒子群、模拟退火与二进制</w:t>
      </w:r>
      <w:r w:rsidR="0021534D">
        <w:rPr>
          <w:rFonts w:asciiTheme="majorHAnsi" w:eastAsiaTheme="majorEastAsia" w:hAnsiTheme="majorHAnsi" w:cstheme="majorBidi" w:hint="eastAsia"/>
          <w:sz w:val="28"/>
          <w:szCs w:val="28"/>
        </w:rPr>
        <w:t>搜索算法</w:t>
      </w:r>
      <w:r w:rsidRPr="0064568E">
        <w:rPr>
          <w:rFonts w:asciiTheme="majorHAnsi" w:eastAsiaTheme="majorEastAsia" w:hAnsiTheme="majorHAnsi" w:cstheme="majorBidi" w:hint="eastAsia"/>
          <w:sz w:val="28"/>
          <w:szCs w:val="28"/>
        </w:rPr>
        <w:t>的性能比较</w:t>
      </w:r>
    </w:p>
    <w:p w:rsidR="00873750" w:rsidRDefault="00385AD0" w:rsidP="00873750">
      <w:r>
        <w:t>对</w:t>
      </w:r>
      <w:r w:rsidR="000F6684">
        <w:t>中心波长为</w:t>
      </w:r>
      <w:r w:rsidR="000F6684">
        <w:rPr>
          <w:rFonts w:hint="eastAsia"/>
        </w:rPr>
        <w:t>1</w:t>
      </w:r>
      <w:r w:rsidR="000F6684">
        <w:t>500nm</w:t>
      </w:r>
      <w:r w:rsidR="000F6684">
        <w:t>的窄带带阻滤波器进行各算法性能比较</w:t>
      </w:r>
      <w:r w:rsidR="0072508A">
        <w:t>，结果显示各算法均可以达到较为不错的优化效果</w:t>
      </w:r>
      <w:r w:rsidR="00810FE6">
        <w:t>，二进制算法计算次数约</w:t>
      </w:r>
      <w:r w:rsidR="00810FE6">
        <w:rPr>
          <w:rFonts w:hint="eastAsia"/>
        </w:rPr>
        <w:t>2</w:t>
      </w:r>
      <w:r w:rsidR="00810FE6">
        <w:t>000</w:t>
      </w:r>
      <w:r w:rsidR="00810FE6">
        <w:t>次，遗传算法</w:t>
      </w:r>
      <w:r w:rsidR="00810FE6">
        <w:rPr>
          <w:rFonts w:hint="eastAsia"/>
        </w:rPr>
        <w:t>5</w:t>
      </w:r>
      <w:r w:rsidR="00810FE6">
        <w:t>000</w:t>
      </w:r>
      <w:r w:rsidR="00810FE6">
        <w:t>次，</w:t>
      </w:r>
      <w:r w:rsidR="00EF0B84">
        <w:t>模拟退火算法</w:t>
      </w:r>
      <w:r w:rsidR="00EF0B84">
        <w:rPr>
          <w:rFonts w:hint="eastAsia"/>
        </w:rPr>
        <w:t>2</w:t>
      </w:r>
      <w:r w:rsidR="00EF0B84">
        <w:t>800</w:t>
      </w:r>
      <w:r w:rsidR="00EF0B84">
        <w:t>次，粒子群算法</w:t>
      </w:r>
      <w:r w:rsidR="00690C2E">
        <w:rPr>
          <w:rFonts w:hint="eastAsia"/>
        </w:rPr>
        <w:t>5</w:t>
      </w:r>
      <w:r w:rsidR="00690C2E">
        <w:t>000</w:t>
      </w:r>
      <w:r w:rsidR="00690C2E">
        <w:t>次</w:t>
      </w:r>
      <w:r w:rsidR="00154B7A">
        <w:t>；</w:t>
      </w:r>
    </w:p>
    <w:p w:rsidR="0021534D" w:rsidRPr="00BD0BD5" w:rsidRDefault="00F55699" w:rsidP="00873750">
      <w:pPr>
        <w:rPr>
          <w:b/>
        </w:rPr>
      </w:pPr>
      <w:r w:rsidRPr="00BD0BD5">
        <w:rPr>
          <w:rFonts w:hint="eastAsia"/>
          <w:b/>
          <w:sz w:val="24"/>
          <w:szCs w:val="24"/>
        </w:rPr>
        <w:t>二进制搜索：</w:t>
      </w:r>
    </w:p>
    <w:p w:rsidR="00920F51" w:rsidRPr="00873750" w:rsidRDefault="00920F51" w:rsidP="00873750">
      <w:r>
        <w:rPr>
          <w:rFonts w:hint="eastAsia"/>
          <w:noProof/>
        </w:rPr>
        <w:lastRenderedPageBreak/>
        <w:drawing>
          <wp:inline distT="0" distB="0" distL="0" distR="0" wp14:anchorId="0513F972" wp14:editId="6A5547A1">
            <wp:extent cx="5274310" cy="264287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二进制算法T图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二进制算法dB图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BD5">
        <w:rPr>
          <w:b/>
          <w:sz w:val="24"/>
          <w:szCs w:val="24"/>
        </w:rPr>
        <w:t>遗传算法：</w:t>
      </w:r>
    </w:p>
    <w:p w:rsidR="00A96250" w:rsidRPr="00873750" w:rsidRDefault="00A96250" w:rsidP="00873750">
      <w:r>
        <w:rPr>
          <w:rFonts w:hint="eastAsia"/>
          <w:noProof/>
        </w:rPr>
        <w:drawing>
          <wp:inline distT="0" distB="0" distL="0" distR="0" wp14:anchorId="0D3893B4" wp14:editId="4E871BF6">
            <wp:extent cx="5274310" cy="264287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遗传算法T图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4287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遗传算法dB图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BD5">
        <w:rPr>
          <w:b/>
          <w:sz w:val="24"/>
          <w:szCs w:val="24"/>
        </w:rPr>
        <w:t>模拟退火算法：</w:t>
      </w:r>
    </w:p>
    <w:p w:rsidR="00A96250" w:rsidRDefault="0048680B" w:rsidP="0021534D"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模拟退火算法T图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287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模拟退火算法dB图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0B" w:rsidRDefault="004A5318" w:rsidP="0021534D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4A5318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粒子群算法：</w:t>
      </w:r>
    </w:p>
    <w:p w:rsidR="004A5318" w:rsidRDefault="004A5318" w:rsidP="0021534D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274310" cy="26428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粒子群算法T图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 w:hint="eastAsia"/>
          <w:b/>
          <w:bCs/>
          <w:noProof/>
          <w:sz w:val="24"/>
          <w:szCs w:val="24"/>
        </w:rPr>
        <w:drawing>
          <wp:inline distT="0" distB="0" distL="0" distR="0">
            <wp:extent cx="5274310" cy="26428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粒子群算法dB图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92" w:rsidRPr="005F2792" w:rsidRDefault="005F2792" w:rsidP="005F2792">
      <w:pPr>
        <w:pStyle w:val="2"/>
        <w:spacing w:before="0" w:after="0"/>
        <w:jc w:val="center"/>
        <w:rPr>
          <w:sz w:val="28"/>
          <w:szCs w:val="28"/>
        </w:rPr>
      </w:pPr>
      <w:r w:rsidRPr="005F2792">
        <w:rPr>
          <w:sz w:val="28"/>
          <w:szCs w:val="28"/>
        </w:rPr>
        <w:t>第五章</w:t>
      </w:r>
      <w:r w:rsidRPr="005F2792">
        <w:rPr>
          <w:rFonts w:hint="eastAsia"/>
          <w:sz w:val="28"/>
          <w:szCs w:val="28"/>
        </w:rPr>
        <w:t xml:space="preserve"> </w:t>
      </w:r>
      <w:r w:rsidRPr="005F2792">
        <w:rPr>
          <w:rFonts w:hint="eastAsia"/>
          <w:sz w:val="28"/>
          <w:szCs w:val="28"/>
        </w:rPr>
        <w:t>待解决问题</w:t>
      </w:r>
    </w:p>
    <w:p w:rsidR="005F2792" w:rsidRPr="004A5318" w:rsidRDefault="005F2792" w:rsidP="0021534D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>关于带阻光学滤波器阻带</w:t>
      </w: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3dB</w:t>
      </w: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带宽的定义还存疑</w:t>
      </w:r>
      <w:r w:rsidR="00BB02EC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，</w:t>
      </w:r>
      <w:r w:rsidR="00744D2D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这周假期重点找文献再看看你。</w:t>
      </w:r>
      <w:r w:rsidR="00BB02EC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部分优化结果还可以再通过多次试验得到更为理想的结果</w:t>
      </w:r>
      <w:r w:rsidR="003B3CF7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，大部分情况下只需要运行一次程序就可以得到较为不错的结果。</w:t>
      </w:r>
    </w:p>
    <w:sectPr w:rsidR="005F2792" w:rsidRPr="004A53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584A"/>
    <w:rsid w:val="00003ED4"/>
    <w:rsid w:val="00031443"/>
    <w:rsid w:val="00032C94"/>
    <w:rsid w:val="00060D53"/>
    <w:rsid w:val="00063E18"/>
    <w:rsid w:val="00076894"/>
    <w:rsid w:val="00076ACB"/>
    <w:rsid w:val="00081A9B"/>
    <w:rsid w:val="00083097"/>
    <w:rsid w:val="0008309B"/>
    <w:rsid w:val="000B0E85"/>
    <w:rsid w:val="000C22D3"/>
    <w:rsid w:val="000C5B0B"/>
    <w:rsid w:val="000E4E86"/>
    <w:rsid w:val="000F6684"/>
    <w:rsid w:val="00101FC6"/>
    <w:rsid w:val="0012508E"/>
    <w:rsid w:val="0012787E"/>
    <w:rsid w:val="00134F4C"/>
    <w:rsid w:val="00154B7A"/>
    <w:rsid w:val="00185CE5"/>
    <w:rsid w:val="001E721E"/>
    <w:rsid w:val="002119FC"/>
    <w:rsid w:val="0021534D"/>
    <w:rsid w:val="00240F51"/>
    <w:rsid w:val="002559BC"/>
    <w:rsid w:val="00257449"/>
    <w:rsid w:val="00262D4C"/>
    <w:rsid w:val="00275293"/>
    <w:rsid w:val="0027584A"/>
    <w:rsid w:val="00286B89"/>
    <w:rsid w:val="002A5FDB"/>
    <w:rsid w:val="002C4746"/>
    <w:rsid w:val="002D03E4"/>
    <w:rsid w:val="00315DC6"/>
    <w:rsid w:val="00347073"/>
    <w:rsid w:val="00381781"/>
    <w:rsid w:val="00385AD0"/>
    <w:rsid w:val="003B3CF7"/>
    <w:rsid w:val="003C4A96"/>
    <w:rsid w:val="003D1D0A"/>
    <w:rsid w:val="00424B65"/>
    <w:rsid w:val="004270D3"/>
    <w:rsid w:val="004365CA"/>
    <w:rsid w:val="00443665"/>
    <w:rsid w:val="00472494"/>
    <w:rsid w:val="00475511"/>
    <w:rsid w:val="00480C28"/>
    <w:rsid w:val="0048680B"/>
    <w:rsid w:val="00493A8B"/>
    <w:rsid w:val="004A5318"/>
    <w:rsid w:val="004F7899"/>
    <w:rsid w:val="0050042E"/>
    <w:rsid w:val="00517E9F"/>
    <w:rsid w:val="005C6141"/>
    <w:rsid w:val="005F2792"/>
    <w:rsid w:val="005F2ACE"/>
    <w:rsid w:val="0064568E"/>
    <w:rsid w:val="00656D12"/>
    <w:rsid w:val="00690C2E"/>
    <w:rsid w:val="006A466E"/>
    <w:rsid w:val="0072508A"/>
    <w:rsid w:val="00732550"/>
    <w:rsid w:val="00744D2D"/>
    <w:rsid w:val="00772C00"/>
    <w:rsid w:val="007821D2"/>
    <w:rsid w:val="007B56E4"/>
    <w:rsid w:val="007D5DE1"/>
    <w:rsid w:val="00810FE6"/>
    <w:rsid w:val="00817092"/>
    <w:rsid w:val="008340B0"/>
    <w:rsid w:val="00851ACC"/>
    <w:rsid w:val="00861BAC"/>
    <w:rsid w:val="00873750"/>
    <w:rsid w:val="008966DF"/>
    <w:rsid w:val="008B339C"/>
    <w:rsid w:val="0090121E"/>
    <w:rsid w:val="00903FB1"/>
    <w:rsid w:val="00906ADC"/>
    <w:rsid w:val="009170F6"/>
    <w:rsid w:val="00920F51"/>
    <w:rsid w:val="00964E6C"/>
    <w:rsid w:val="00987B3F"/>
    <w:rsid w:val="00992443"/>
    <w:rsid w:val="009A4382"/>
    <w:rsid w:val="009F077F"/>
    <w:rsid w:val="00A20034"/>
    <w:rsid w:val="00A53C2C"/>
    <w:rsid w:val="00A8783B"/>
    <w:rsid w:val="00A96250"/>
    <w:rsid w:val="00A97A78"/>
    <w:rsid w:val="00AB212B"/>
    <w:rsid w:val="00AC2BC8"/>
    <w:rsid w:val="00AD3117"/>
    <w:rsid w:val="00AE322F"/>
    <w:rsid w:val="00B06F6F"/>
    <w:rsid w:val="00B213D5"/>
    <w:rsid w:val="00B42AC7"/>
    <w:rsid w:val="00B86842"/>
    <w:rsid w:val="00BB02EC"/>
    <w:rsid w:val="00BB4AFD"/>
    <w:rsid w:val="00BD0BD5"/>
    <w:rsid w:val="00BE0FA6"/>
    <w:rsid w:val="00BF633C"/>
    <w:rsid w:val="00C601C3"/>
    <w:rsid w:val="00C62C6D"/>
    <w:rsid w:val="00C84F63"/>
    <w:rsid w:val="00CB145F"/>
    <w:rsid w:val="00CB25A4"/>
    <w:rsid w:val="00CF3C8C"/>
    <w:rsid w:val="00CF798E"/>
    <w:rsid w:val="00D579C4"/>
    <w:rsid w:val="00D614A4"/>
    <w:rsid w:val="00D800D3"/>
    <w:rsid w:val="00DA288A"/>
    <w:rsid w:val="00DA6CD0"/>
    <w:rsid w:val="00DD716B"/>
    <w:rsid w:val="00EB3BBE"/>
    <w:rsid w:val="00ED1FC5"/>
    <w:rsid w:val="00ED27DA"/>
    <w:rsid w:val="00EF0B84"/>
    <w:rsid w:val="00F1071B"/>
    <w:rsid w:val="00F139F3"/>
    <w:rsid w:val="00F141CF"/>
    <w:rsid w:val="00F22637"/>
    <w:rsid w:val="00F31956"/>
    <w:rsid w:val="00F4093D"/>
    <w:rsid w:val="00F55699"/>
    <w:rsid w:val="00F61AA8"/>
    <w:rsid w:val="00F70A2C"/>
    <w:rsid w:val="00F723F8"/>
    <w:rsid w:val="00F72955"/>
    <w:rsid w:val="00FD0EB9"/>
    <w:rsid w:val="00FD65F2"/>
    <w:rsid w:val="00FE1263"/>
    <w:rsid w:val="00FF4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932436-57A5-4991-A3AB-CAC730355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65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365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365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D0E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65C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365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365C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D0EB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7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01E99B-7A91-4FEB-AA6B-8F4A75B0C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25</Pages>
  <Words>278</Words>
  <Characters>1586</Characters>
  <Application>Microsoft Office Word</Application>
  <DocSecurity>0</DocSecurity>
  <Lines>13</Lines>
  <Paragraphs>3</Paragraphs>
  <ScaleCrop>false</ScaleCrop>
  <Company>bupt</Company>
  <LinksUpToDate>false</LinksUpToDate>
  <CharactersWithSpaces>1861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yh</dc:creator>
  <cp:keywords/>
  <dc:description/>
  <cp:lastModifiedBy>d yh</cp:lastModifiedBy>
  <cp:revision>122</cp:revision>
  <dcterms:created xsi:type="dcterms:W3CDTF">2019-08-28T01:03:00Z</dcterms:created>
  <dcterms:modified xsi:type="dcterms:W3CDTF">2019-09-11T01:20:00Z</dcterms:modified>
</cp:coreProperties>
</file>